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BAC" w:rsidRDefault="006306AD" w:rsidP="006306A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306AD">
        <w:rPr>
          <w:rFonts w:ascii="Times New Roman" w:hAnsi="Times New Roman" w:cs="Times New Roman"/>
          <w:b/>
          <w:sz w:val="24"/>
          <w:szCs w:val="24"/>
        </w:rPr>
        <w:t xml:space="preserve">Výroční zpráva obce </w:t>
      </w:r>
      <w:proofErr w:type="spellStart"/>
      <w:r w:rsidRPr="006306AD">
        <w:rPr>
          <w:rFonts w:ascii="Times New Roman" w:hAnsi="Times New Roman" w:cs="Times New Roman"/>
          <w:b/>
          <w:sz w:val="24"/>
          <w:szCs w:val="24"/>
        </w:rPr>
        <w:t>Těmice</w:t>
      </w:r>
      <w:proofErr w:type="spellEnd"/>
      <w:r w:rsidRPr="006306AD">
        <w:rPr>
          <w:rFonts w:ascii="Times New Roman" w:hAnsi="Times New Roman" w:cs="Times New Roman"/>
          <w:b/>
          <w:sz w:val="24"/>
          <w:szCs w:val="24"/>
        </w:rPr>
        <w:t xml:space="preserve"> za rok 201</w:t>
      </w:r>
      <w:r w:rsidR="007F4274">
        <w:rPr>
          <w:rFonts w:ascii="Times New Roman" w:hAnsi="Times New Roman" w:cs="Times New Roman"/>
          <w:b/>
          <w:sz w:val="24"/>
          <w:szCs w:val="24"/>
        </w:rPr>
        <w:t>8</w:t>
      </w:r>
    </w:p>
    <w:p w:rsidR="006306AD" w:rsidRDefault="006306AD" w:rsidP="006306A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306AD" w:rsidRDefault="006306AD" w:rsidP="006306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podaných žádostí o informace a počet vydaných rozhodnutí o odmítnutí žádosti</w:t>
      </w:r>
    </w:p>
    <w:p w:rsidR="006306AD" w:rsidRPr="00993F2D" w:rsidRDefault="00993F2D" w:rsidP="006306A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EF3911" w:rsidRDefault="00EF3911" w:rsidP="006306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06AD" w:rsidRDefault="006306AD" w:rsidP="006306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podaných odvolání proti rozhodnutí</w:t>
      </w:r>
    </w:p>
    <w:p w:rsidR="006306AD" w:rsidRPr="00993F2D" w:rsidRDefault="00993F2D" w:rsidP="006306A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6306AD" w:rsidRDefault="006306AD" w:rsidP="006306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06AD" w:rsidRDefault="006306AD" w:rsidP="006306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podstatných částí každého rozsudku soudu ve věci přezkoumání zákonnosti rozhodnutí povinného subjektu o odmítnutí žádosti o poskytnutí informace a přehled všech výdajů, které povinný subjekt vynaložil v souvislosti se soudními řízeními o právech a povinnostech podle tohoto zákona, a to včetně nákladů na své vlastní zaměstnance a nákladů na právní zastoupení</w:t>
      </w:r>
    </w:p>
    <w:p w:rsidR="00EF3911" w:rsidRPr="00993F2D" w:rsidRDefault="00993F2D" w:rsidP="006306A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6306AD" w:rsidRDefault="006306AD" w:rsidP="006306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06AD" w:rsidRDefault="006306AD" w:rsidP="006306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Výčet poskytnutých výhradních licencí, včetně odůvodnění nezbytnosti poskytnutí výhradní licence</w:t>
      </w:r>
    </w:p>
    <w:p w:rsidR="006306AD" w:rsidRPr="00993F2D" w:rsidRDefault="00993F2D" w:rsidP="006306A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6306AD" w:rsidRDefault="006306AD" w:rsidP="006306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E668D" w:rsidRDefault="006306AD" w:rsidP="006306A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stížností </w:t>
      </w:r>
      <w:r w:rsidR="00EF3911">
        <w:rPr>
          <w:rFonts w:ascii="Times New Roman" w:hAnsi="Times New Roman" w:cs="Times New Roman"/>
          <w:sz w:val="24"/>
          <w:szCs w:val="24"/>
        </w:rPr>
        <w:t xml:space="preserve">podaných </w:t>
      </w:r>
      <w:r>
        <w:rPr>
          <w:rFonts w:ascii="Times New Roman" w:hAnsi="Times New Roman" w:cs="Times New Roman"/>
          <w:sz w:val="24"/>
          <w:szCs w:val="24"/>
        </w:rPr>
        <w:t>podle</w:t>
      </w:r>
      <w:r w:rsidR="00EF3911">
        <w:rPr>
          <w:rFonts w:ascii="Times New Roman" w:hAnsi="Times New Roman" w:cs="Times New Roman"/>
          <w:sz w:val="24"/>
          <w:szCs w:val="24"/>
        </w:rPr>
        <w:t xml:space="preserve"> § 16a, </w:t>
      </w:r>
      <w:r w:rsidR="009E668D">
        <w:rPr>
          <w:rFonts w:ascii="Times New Roman" w:hAnsi="Times New Roman" w:cs="Times New Roman"/>
          <w:sz w:val="24"/>
          <w:szCs w:val="24"/>
        </w:rPr>
        <w:t>důvody jejich podání a stručný popis způsobu jejich vyřízení</w:t>
      </w:r>
    </w:p>
    <w:p w:rsidR="009E668D" w:rsidRPr="00993F2D" w:rsidRDefault="00993F2D" w:rsidP="009E668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9E668D" w:rsidRDefault="009E668D" w:rsidP="009E668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06AD" w:rsidRDefault="009E668D" w:rsidP="009E668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informace vztahující se k uplatňování tohoto zákona</w:t>
      </w:r>
      <w:r w:rsidR="006306A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93F2D" w:rsidRPr="00993F2D" w:rsidRDefault="00993F2D" w:rsidP="00993F2D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sectPr w:rsidR="00993F2D" w:rsidRPr="00993F2D" w:rsidSect="00477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22FC2"/>
    <w:multiLevelType w:val="hybridMultilevel"/>
    <w:tmpl w:val="16680D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06AD"/>
    <w:rsid w:val="00010F90"/>
    <w:rsid w:val="00316411"/>
    <w:rsid w:val="003231DD"/>
    <w:rsid w:val="00384D63"/>
    <w:rsid w:val="003C4FC3"/>
    <w:rsid w:val="00477BAC"/>
    <w:rsid w:val="005978C1"/>
    <w:rsid w:val="006306AD"/>
    <w:rsid w:val="006F1F31"/>
    <w:rsid w:val="007F4274"/>
    <w:rsid w:val="0080528B"/>
    <w:rsid w:val="009352A8"/>
    <w:rsid w:val="00993F2D"/>
    <w:rsid w:val="009E668D"/>
    <w:rsid w:val="00A84BBC"/>
    <w:rsid w:val="00A87B4A"/>
    <w:rsid w:val="00DF2DD5"/>
    <w:rsid w:val="00EF3911"/>
    <w:rsid w:val="00F53BBA"/>
    <w:rsid w:val="00FC63B5"/>
    <w:rsid w:val="00FF1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7B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306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Tomanova</dc:creator>
  <cp:lastModifiedBy>OU</cp:lastModifiedBy>
  <cp:revision>2</cp:revision>
  <dcterms:created xsi:type="dcterms:W3CDTF">2019-01-03T17:42:00Z</dcterms:created>
  <dcterms:modified xsi:type="dcterms:W3CDTF">2019-01-03T17:42:00Z</dcterms:modified>
</cp:coreProperties>
</file>